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1984" w14:textId="14BDD6AF" w:rsidR="00E358A2" w:rsidRPr="00E358A2" w:rsidRDefault="00E358A2" w:rsidP="00E358A2">
      <w:pPr>
        <w:pStyle w:val="NormalWeb"/>
        <w:jc w:val="center"/>
        <w:rPr>
          <w:rFonts w:asciiTheme="minorHAnsi" w:hAnsiTheme="minorHAnsi" w:cstheme="minorHAnsi"/>
        </w:rPr>
      </w:pPr>
      <w:r w:rsidRPr="00E358A2">
        <w:rPr>
          <w:rStyle w:val="Strong"/>
          <w:rFonts w:asciiTheme="minorHAnsi" w:hAnsiTheme="minorHAnsi" w:cstheme="minorHAnsi"/>
        </w:rPr>
        <w:t>Juhayna Sponsors the Annual United Nations Global Compact Forum Under the Theme "Pathways to Sustainable Africa" as Part of Its Sustainability Strategy</w:t>
      </w:r>
    </w:p>
    <w:p w14:paraId="05E299F3" w14:textId="0680D81B" w:rsidR="00E358A2" w:rsidRPr="00E358A2" w:rsidRDefault="00E358A2" w:rsidP="008D5709">
      <w:pPr>
        <w:pStyle w:val="NormalWeb"/>
        <w:jc w:val="both"/>
        <w:rPr>
          <w:rFonts w:asciiTheme="minorHAnsi" w:hAnsiTheme="minorHAnsi" w:cstheme="minorHAnsi"/>
        </w:rPr>
      </w:pPr>
      <w:r w:rsidRPr="00E358A2">
        <w:rPr>
          <w:rFonts w:asciiTheme="minorHAnsi" w:hAnsiTheme="minorHAnsi" w:cstheme="minorHAnsi"/>
        </w:rPr>
        <w:t xml:space="preserve">Juhayna Food Industries announced its sponsorship of the Annual Forum of the United Nations Global Compact. The forum, held under the theme "Pathways to Sustainable Africa," was attended by </w:t>
      </w:r>
      <w:r w:rsidR="00C3064E">
        <w:rPr>
          <w:rFonts w:asciiTheme="minorHAnsi" w:hAnsiTheme="minorHAnsi" w:cstheme="minorHAnsi"/>
        </w:rPr>
        <w:t xml:space="preserve">H.E </w:t>
      </w:r>
      <w:r w:rsidRPr="00E358A2">
        <w:rPr>
          <w:rFonts w:asciiTheme="minorHAnsi" w:hAnsiTheme="minorHAnsi" w:cstheme="minorHAnsi"/>
        </w:rPr>
        <w:t>Dr. Rania Al-</w:t>
      </w:r>
      <w:proofErr w:type="spellStart"/>
      <w:r w:rsidRPr="00E358A2">
        <w:rPr>
          <w:rFonts w:asciiTheme="minorHAnsi" w:hAnsiTheme="minorHAnsi" w:cstheme="minorHAnsi"/>
        </w:rPr>
        <w:t>Mash</w:t>
      </w:r>
      <w:r w:rsidR="00C3064E">
        <w:rPr>
          <w:rFonts w:asciiTheme="minorHAnsi" w:hAnsiTheme="minorHAnsi" w:cstheme="minorHAnsi"/>
        </w:rPr>
        <w:t>A</w:t>
      </w:r>
      <w:r w:rsidRPr="00E358A2">
        <w:rPr>
          <w:rFonts w:asciiTheme="minorHAnsi" w:hAnsiTheme="minorHAnsi" w:cstheme="minorHAnsi"/>
        </w:rPr>
        <w:t>at</w:t>
      </w:r>
      <w:proofErr w:type="spellEnd"/>
      <w:r w:rsidRPr="00E358A2">
        <w:rPr>
          <w:rFonts w:asciiTheme="minorHAnsi" w:hAnsiTheme="minorHAnsi" w:cstheme="minorHAnsi"/>
        </w:rPr>
        <w:t xml:space="preserve">, Minister of International Cooperation; Dr. Mahmoud </w:t>
      </w:r>
      <w:proofErr w:type="spellStart"/>
      <w:r w:rsidRPr="00E358A2">
        <w:rPr>
          <w:rFonts w:asciiTheme="minorHAnsi" w:hAnsiTheme="minorHAnsi" w:cstheme="minorHAnsi"/>
        </w:rPr>
        <w:t>Mohieldin</w:t>
      </w:r>
      <w:proofErr w:type="spellEnd"/>
      <w:r w:rsidRPr="00E358A2">
        <w:rPr>
          <w:rFonts w:asciiTheme="minorHAnsi" w:hAnsiTheme="minorHAnsi" w:cstheme="minorHAnsi"/>
        </w:rPr>
        <w:t xml:space="preserve">, the UN Special Envoy </w:t>
      </w:r>
      <w:r>
        <w:rPr>
          <w:rFonts w:asciiTheme="minorHAnsi" w:hAnsiTheme="minorHAnsi" w:cstheme="minorHAnsi"/>
        </w:rPr>
        <w:t>on</w:t>
      </w:r>
      <w:r w:rsidRPr="00E358A2">
        <w:rPr>
          <w:rFonts w:asciiTheme="minorHAnsi" w:hAnsiTheme="minorHAnsi" w:cstheme="minorHAnsi"/>
        </w:rPr>
        <w:t xml:space="preserve"> Financing the 2030 Sustainable Development</w:t>
      </w:r>
      <w:r>
        <w:rPr>
          <w:rFonts w:asciiTheme="minorHAnsi" w:hAnsiTheme="minorHAnsi" w:cstheme="minorHAnsi"/>
        </w:rPr>
        <w:t xml:space="preserve"> Agenda</w:t>
      </w:r>
      <w:r w:rsidRPr="00E358A2">
        <w:rPr>
          <w:rFonts w:asciiTheme="minorHAnsi" w:hAnsiTheme="minorHAnsi" w:cstheme="minorHAnsi"/>
        </w:rPr>
        <w:t xml:space="preserve">; Christian Berger, the European Union Ambassador to Egypt; and Elena Panova, the UN Resident Coordinator in Egypt. The event also </w:t>
      </w:r>
      <w:r>
        <w:rPr>
          <w:rFonts w:asciiTheme="minorHAnsi" w:hAnsiTheme="minorHAnsi" w:cstheme="minorHAnsi"/>
        </w:rPr>
        <w:t>witnessed</w:t>
      </w:r>
      <w:r w:rsidRPr="00E358A2">
        <w:rPr>
          <w:rFonts w:asciiTheme="minorHAnsi" w:hAnsiTheme="minorHAnsi" w:cstheme="minorHAnsi"/>
        </w:rPr>
        <w:t xml:space="preserve"> the participation of numerous officials and experts from the public and private sectors, international organizations, and a distinguished group of sustainability experts from across African countries.</w:t>
      </w:r>
    </w:p>
    <w:p w14:paraId="6138AD35" w14:textId="2D232AFF" w:rsidR="00E358A2" w:rsidRPr="00E358A2" w:rsidRDefault="00E358A2" w:rsidP="008D5709">
      <w:pPr>
        <w:pStyle w:val="NormalWeb"/>
        <w:jc w:val="both"/>
        <w:rPr>
          <w:rFonts w:asciiTheme="minorHAnsi" w:hAnsiTheme="minorHAnsi" w:cstheme="minorHAnsi"/>
        </w:rPr>
      </w:pPr>
      <w:r w:rsidRPr="00E358A2">
        <w:rPr>
          <w:rFonts w:asciiTheme="minorHAnsi" w:hAnsiTheme="minorHAnsi" w:cstheme="minorHAnsi"/>
        </w:rPr>
        <w:t>The Annual Forum of the United Nations Global Compact addressed the latest developments in sustainability, providing a platform for exchanging expertise on innovative solutions that enhance sustainability and encourage companies to adopt responsible strategies. The forum discussed several important issues, including food security in Africa, climate change adaptation, education, investment in sustainable development, green hydrogen, and environmentally responsible supply chain management. These discussions align with Egypt's Vision 2030 and the United Nations' Sustainable Development Goals</w:t>
      </w:r>
      <w:r>
        <w:rPr>
          <w:rFonts w:asciiTheme="minorHAnsi" w:hAnsiTheme="minorHAnsi" w:cstheme="minorHAnsi"/>
        </w:rPr>
        <w:t xml:space="preserve"> “SDGs”</w:t>
      </w:r>
      <w:r w:rsidRPr="00E358A2">
        <w:rPr>
          <w:rFonts w:asciiTheme="minorHAnsi" w:hAnsiTheme="minorHAnsi" w:cstheme="minorHAnsi"/>
        </w:rPr>
        <w:t>.</w:t>
      </w:r>
    </w:p>
    <w:p w14:paraId="5659B15B" w14:textId="60CB4321" w:rsidR="00E358A2" w:rsidRPr="00E358A2" w:rsidRDefault="00E358A2" w:rsidP="008D5709">
      <w:pPr>
        <w:pStyle w:val="NormalWeb"/>
        <w:jc w:val="both"/>
        <w:rPr>
          <w:rFonts w:asciiTheme="minorHAnsi" w:hAnsiTheme="minorHAnsi" w:cstheme="minorHAnsi"/>
        </w:rPr>
      </w:pPr>
      <w:r w:rsidRPr="00E358A2">
        <w:rPr>
          <w:rFonts w:asciiTheme="minorHAnsi" w:hAnsiTheme="minorHAnsi" w:cstheme="minorHAnsi"/>
        </w:rPr>
        <w:t xml:space="preserve">Juhayna’s participation reflects the company's strong commitment to sustainability, a core element of its strategy. Through pioneering projects, initiatives, and programs, Juhayna has solidified its position as a key supporter of </w:t>
      </w:r>
      <w:r w:rsidR="00C3064E">
        <w:rPr>
          <w:rFonts w:asciiTheme="minorHAnsi" w:hAnsiTheme="minorHAnsi" w:cstheme="minorHAnsi"/>
        </w:rPr>
        <w:t>environmental and social responsibility</w:t>
      </w:r>
      <w:r w:rsidRPr="00E358A2">
        <w:rPr>
          <w:rFonts w:asciiTheme="minorHAnsi" w:hAnsiTheme="minorHAnsi" w:cstheme="minorHAnsi"/>
        </w:rPr>
        <w:t xml:space="preserve">, achieving significant </w:t>
      </w:r>
      <w:r w:rsidR="00C3064E">
        <w:rPr>
          <w:rFonts w:asciiTheme="minorHAnsi" w:hAnsiTheme="minorHAnsi" w:cstheme="minorHAnsi"/>
        </w:rPr>
        <w:t>milestones</w:t>
      </w:r>
      <w:r w:rsidRPr="00E358A2">
        <w:rPr>
          <w:rFonts w:asciiTheme="minorHAnsi" w:hAnsiTheme="minorHAnsi" w:cstheme="minorHAnsi"/>
        </w:rPr>
        <w:t xml:space="preserve"> in this regard. Juhayna adopts </w:t>
      </w:r>
      <w:r w:rsidR="00C3064E">
        <w:rPr>
          <w:rFonts w:asciiTheme="minorHAnsi" w:hAnsiTheme="minorHAnsi" w:cstheme="minorHAnsi"/>
        </w:rPr>
        <w:t>a vertical integration</w:t>
      </w:r>
      <w:r w:rsidRPr="00E358A2">
        <w:rPr>
          <w:rFonts w:asciiTheme="minorHAnsi" w:hAnsiTheme="minorHAnsi" w:cstheme="minorHAnsi"/>
        </w:rPr>
        <w:t xml:space="preserve"> approach reflected in all its programs and initiatives, whether in </w:t>
      </w:r>
      <w:r w:rsidR="00C3064E">
        <w:rPr>
          <w:rFonts w:asciiTheme="minorHAnsi" w:hAnsiTheme="minorHAnsi" w:cstheme="minorHAnsi"/>
        </w:rPr>
        <w:t>manufacturing</w:t>
      </w:r>
      <w:r w:rsidRPr="00E358A2">
        <w:rPr>
          <w:rFonts w:asciiTheme="minorHAnsi" w:hAnsiTheme="minorHAnsi" w:cstheme="minorHAnsi"/>
        </w:rPr>
        <w:t xml:space="preserve"> and operations or community initiatives aimed at creating a sustainable environment.</w:t>
      </w:r>
    </w:p>
    <w:p w14:paraId="49F5C780" w14:textId="7C7FBEAF" w:rsidR="00E358A2" w:rsidRPr="00E358A2" w:rsidRDefault="00E358A2" w:rsidP="008D5709">
      <w:pPr>
        <w:pStyle w:val="NormalWeb"/>
        <w:jc w:val="both"/>
        <w:rPr>
          <w:rFonts w:asciiTheme="minorHAnsi" w:hAnsiTheme="minorHAnsi" w:cstheme="minorHAnsi"/>
        </w:rPr>
      </w:pPr>
      <w:r w:rsidRPr="00E358A2">
        <w:rPr>
          <w:rFonts w:asciiTheme="minorHAnsi" w:hAnsiTheme="minorHAnsi" w:cstheme="minorHAnsi"/>
        </w:rPr>
        <w:t xml:space="preserve">The company makes sustainable efforts to develop the dairy industry’s infrastructure. This includes investing in the development of dairy farms and </w:t>
      </w:r>
      <w:r w:rsidR="00C3064E">
        <w:rPr>
          <w:rFonts w:asciiTheme="minorHAnsi" w:hAnsiTheme="minorHAnsi" w:cstheme="minorHAnsi"/>
        </w:rPr>
        <w:t>improving</w:t>
      </w:r>
      <w:r w:rsidRPr="00E358A2">
        <w:rPr>
          <w:rFonts w:asciiTheme="minorHAnsi" w:hAnsiTheme="minorHAnsi" w:cstheme="minorHAnsi"/>
        </w:rPr>
        <w:t xml:space="preserve"> their operational </w:t>
      </w:r>
      <w:r w:rsidR="00C3064E">
        <w:rPr>
          <w:rFonts w:asciiTheme="minorHAnsi" w:hAnsiTheme="minorHAnsi" w:cstheme="minorHAnsi"/>
        </w:rPr>
        <w:t xml:space="preserve">and quality assurance </w:t>
      </w:r>
      <w:r w:rsidRPr="00E358A2">
        <w:rPr>
          <w:rFonts w:asciiTheme="minorHAnsi" w:hAnsiTheme="minorHAnsi" w:cstheme="minorHAnsi"/>
        </w:rPr>
        <w:t xml:space="preserve">processes by providing </w:t>
      </w:r>
      <w:proofErr w:type="gramStart"/>
      <w:r w:rsidRPr="00E358A2">
        <w:rPr>
          <w:rFonts w:asciiTheme="minorHAnsi" w:hAnsiTheme="minorHAnsi" w:cstheme="minorHAnsi"/>
        </w:rPr>
        <w:t xml:space="preserve">financial </w:t>
      </w:r>
      <w:r w:rsidR="00C3064E">
        <w:rPr>
          <w:rFonts w:asciiTheme="minorHAnsi" w:hAnsiTheme="minorHAnsi" w:cstheme="minorHAnsi"/>
        </w:rPr>
        <w:t xml:space="preserve"> and</w:t>
      </w:r>
      <w:proofErr w:type="gramEnd"/>
      <w:r w:rsidR="00C3064E">
        <w:rPr>
          <w:rFonts w:asciiTheme="minorHAnsi" w:hAnsiTheme="minorHAnsi" w:cstheme="minorHAnsi"/>
        </w:rPr>
        <w:t xml:space="preserve"> mentorship </w:t>
      </w:r>
      <w:r w:rsidRPr="00E358A2">
        <w:rPr>
          <w:rFonts w:asciiTheme="minorHAnsi" w:hAnsiTheme="minorHAnsi" w:cstheme="minorHAnsi"/>
        </w:rPr>
        <w:t xml:space="preserve">support to farmers to develop their farms and increase their productivity. Additionally, Juhayna is working on developing </w:t>
      </w:r>
      <w:r w:rsidR="00C3064E">
        <w:rPr>
          <w:rFonts w:asciiTheme="minorHAnsi" w:hAnsiTheme="minorHAnsi" w:cstheme="minorHAnsi"/>
        </w:rPr>
        <w:t>milk</w:t>
      </w:r>
      <w:r w:rsidRPr="00E358A2">
        <w:rPr>
          <w:rFonts w:asciiTheme="minorHAnsi" w:hAnsiTheme="minorHAnsi" w:cstheme="minorHAnsi"/>
        </w:rPr>
        <w:t xml:space="preserve"> collection centers, in line with the national strategy. The company also closely monitors its emissions across various sectors, aiming to reduce them by 42% by 2030 through several measures, including a complete transition to energy-efficient LED lighting and the adoption of technologies to reduce methane emissions from cow waste in the company’s farms. These efforts have resulted in Juhayna receiving numerous ISO certifications for quality and efficiency.</w:t>
      </w:r>
    </w:p>
    <w:p w14:paraId="036BA29D" w14:textId="1446B5B1" w:rsidR="00E358A2" w:rsidRDefault="00E358A2" w:rsidP="008D5709">
      <w:pPr>
        <w:pStyle w:val="NormalWeb"/>
        <w:jc w:val="both"/>
        <w:rPr>
          <w:rFonts w:asciiTheme="minorHAnsi" w:hAnsiTheme="minorHAnsi" w:cstheme="minorHAnsi"/>
        </w:rPr>
      </w:pPr>
      <w:r w:rsidRPr="00E358A2">
        <w:rPr>
          <w:rFonts w:asciiTheme="minorHAnsi" w:hAnsiTheme="minorHAnsi" w:cstheme="minorHAnsi"/>
        </w:rPr>
        <w:t xml:space="preserve">Notably, Juhayna joined the first Egyptian </w:t>
      </w:r>
      <w:r>
        <w:rPr>
          <w:rFonts w:asciiTheme="minorHAnsi" w:hAnsiTheme="minorHAnsi" w:cstheme="minorHAnsi"/>
        </w:rPr>
        <w:t xml:space="preserve">Pact </w:t>
      </w:r>
      <w:r w:rsidR="00C3064E">
        <w:rPr>
          <w:rFonts w:asciiTheme="minorHAnsi" w:hAnsiTheme="minorHAnsi" w:cstheme="minorHAnsi"/>
        </w:rPr>
        <w:t xml:space="preserve">for the recycling of Used Beverage Cartons </w:t>
      </w:r>
      <w:r w:rsidRPr="00E358A2">
        <w:rPr>
          <w:rFonts w:asciiTheme="minorHAnsi" w:hAnsiTheme="minorHAnsi" w:cstheme="minorHAnsi"/>
        </w:rPr>
        <w:t xml:space="preserve">during COP27, aiming to support the local economy by utilizing recycled cartons to achieve sustainability and participate in the circular economy. This is part of the company’s commitment to making its packaging 100% recyclable by 2030, in line with the extended </w:t>
      </w:r>
      <w:r w:rsidR="00C3064E">
        <w:rPr>
          <w:rFonts w:asciiTheme="minorHAnsi" w:hAnsiTheme="minorHAnsi" w:cstheme="minorHAnsi"/>
        </w:rPr>
        <w:t>producer r</w:t>
      </w:r>
      <w:r w:rsidRPr="00E358A2">
        <w:rPr>
          <w:rFonts w:asciiTheme="minorHAnsi" w:hAnsiTheme="minorHAnsi" w:cstheme="minorHAnsi"/>
        </w:rPr>
        <w:t>esponsibility principle.</w:t>
      </w:r>
    </w:p>
    <w:p w14:paraId="3FF4095A" w14:textId="5F5B00FB" w:rsidR="007C5382" w:rsidRPr="008D5709" w:rsidRDefault="00E358A2" w:rsidP="008D5709">
      <w:pPr>
        <w:pStyle w:val="NormalWeb"/>
        <w:numPr>
          <w:ilvl w:val="0"/>
          <w:numId w:val="1"/>
        </w:numPr>
        <w:jc w:val="center"/>
        <w:rPr>
          <w:rFonts w:asciiTheme="minorHAnsi" w:hAnsiTheme="minorHAnsi" w:cstheme="minorHAnsi"/>
          <w:b/>
          <w:bCs/>
        </w:rPr>
      </w:pPr>
      <w:r w:rsidRPr="00E358A2">
        <w:rPr>
          <w:rFonts w:asciiTheme="minorHAnsi" w:hAnsiTheme="minorHAnsi" w:cstheme="minorHAnsi"/>
          <w:b/>
          <w:bCs/>
        </w:rPr>
        <w:t>End     -</w:t>
      </w:r>
    </w:p>
    <w:sectPr w:rsidR="007C5382" w:rsidRPr="008D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54257"/>
    <w:multiLevelType w:val="hybridMultilevel"/>
    <w:tmpl w:val="AC2A44F8"/>
    <w:lvl w:ilvl="0" w:tplc="D9F29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9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57"/>
    <w:rsid w:val="00177157"/>
    <w:rsid w:val="00346532"/>
    <w:rsid w:val="00661F66"/>
    <w:rsid w:val="006E094A"/>
    <w:rsid w:val="007C5382"/>
    <w:rsid w:val="007F7D22"/>
    <w:rsid w:val="008D5709"/>
    <w:rsid w:val="00C3064E"/>
    <w:rsid w:val="00E358A2"/>
    <w:rsid w:val="00F4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A3F6"/>
  <w15:chartTrackingRefBased/>
  <w15:docId w15:val="{2549A8AB-2CB1-434A-9CD6-4134556F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8A2"/>
    <w:rPr>
      <w:b/>
      <w:bCs/>
    </w:rPr>
  </w:style>
  <w:style w:type="character" w:styleId="CommentReference">
    <w:name w:val="annotation reference"/>
    <w:basedOn w:val="DefaultParagraphFont"/>
    <w:uiPriority w:val="99"/>
    <w:semiHidden/>
    <w:unhideWhenUsed/>
    <w:rsid w:val="00661F66"/>
    <w:rPr>
      <w:sz w:val="16"/>
      <w:szCs w:val="16"/>
    </w:rPr>
  </w:style>
  <w:style w:type="paragraph" w:styleId="CommentText">
    <w:name w:val="annotation text"/>
    <w:basedOn w:val="Normal"/>
    <w:link w:val="CommentTextChar"/>
    <w:uiPriority w:val="99"/>
    <w:unhideWhenUsed/>
    <w:rsid w:val="00661F66"/>
    <w:pPr>
      <w:spacing w:line="240" w:lineRule="auto"/>
    </w:pPr>
    <w:rPr>
      <w:sz w:val="20"/>
      <w:szCs w:val="20"/>
    </w:rPr>
  </w:style>
  <w:style w:type="character" w:customStyle="1" w:styleId="CommentTextChar">
    <w:name w:val="Comment Text Char"/>
    <w:basedOn w:val="DefaultParagraphFont"/>
    <w:link w:val="CommentText"/>
    <w:uiPriority w:val="99"/>
    <w:rsid w:val="00661F66"/>
    <w:rPr>
      <w:sz w:val="20"/>
      <w:szCs w:val="20"/>
    </w:rPr>
  </w:style>
  <w:style w:type="paragraph" w:styleId="CommentSubject">
    <w:name w:val="annotation subject"/>
    <w:basedOn w:val="CommentText"/>
    <w:next w:val="CommentText"/>
    <w:link w:val="CommentSubjectChar"/>
    <w:uiPriority w:val="99"/>
    <w:semiHidden/>
    <w:unhideWhenUsed/>
    <w:rsid w:val="00661F66"/>
    <w:rPr>
      <w:b/>
      <w:bCs/>
    </w:rPr>
  </w:style>
  <w:style w:type="character" w:customStyle="1" w:styleId="CommentSubjectChar">
    <w:name w:val="Comment Subject Char"/>
    <w:basedOn w:val="CommentTextChar"/>
    <w:link w:val="CommentSubject"/>
    <w:uiPriority w:val="99"/>
    <w:semiHidden/>
    <w:rsid w:val="00661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2729</Characters>
  <Application>Microsoft Office Word</Application>
  <DocSecurity>4</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2</cp:revision>
  <dcterms:created xsi:type="dcterms:W3CDTF">2024-06-09T13:29:00Z</dcterms:created>
  <dcterms:modified xsi:type="dcterms:W3CDTF">2024-06-09T13:29:00Z</dcterms:modified>
</cp:coreProperties>
</file>